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127" w:rsidRPr="00616CCB" w:rsidRDefault="00382127" w:rsidP="00382127">
      <w:pPr>
        <w:pStyle w:val="aa"/>
        <w:spacing w:line="360" w:lineRule="auto"/>
        <w:rPr>
          <w:rFonts w:ascii="Times Uzb Roman" w:hAnsi="Times Uzb Roman"/>
          <w:sz w:val="24"/>
          <w:szCs w:val="24"/>
        </w:rPr>
      </w:pPr>
      <w:r w:rsidRPr="00616CCB">
        <w:rPr>
          <w:rFonts w:ascii="Times Uzb Roman" w:hAnsi="Times Uzb Roman"/>
          <w:sz w:val="24"/>
          <w:szCs w:val="24"/>
        </w:rPr>
        <w:t>ИШЛАБ ЧИ</w:t>
      </w:r>
      <w:r w:rsidRPr="00616CCB">
        <w:rPr>
          <w:rFonts w:ascii="Times Uzb Roman" w:hAnsi="Times Uzb Roman"/>
          <w:sz w:val="24"/>
          <w:szCs w:val="24"/>
          <w:lang w:val="uz-Cyrl-UZ"/>
        </w:rPr>
        <w:t>Ќ</w:t>
      </w:r>
      <w:r w:rsidRPr="00616CCB">
        <w:rPr>
          <w:rFonts w:ascii="Times Uzb Roman" w:hAnsi="Times Uzb Roman"/>
          <w:sz w:val="24"/>
          <w:szCs w:val="24"/>
        </w:rPr>
        <w:t xml:space="preserve">АРИШ ЖАРАЁНИ ТУШУНЧАСИ ВА УНИНГ ТАРКИБИ. </w:t>
      </w: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Режа:</w:t>
      </w:r>
    </w:p>
    <w:p w:rsidR="00382127" w:rsidRPr="00616CCB" w:rsidRDefault="00382127" w:rsidP="00382127">
      <w:pPr>
        <w:pStyle w:val="a3"/>
        <w:spacing w:line="360" w:lineRule="auto"/>
        <w:ind w:left="72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4.1.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 тушунчаси. </w:t>
      </w:r>
    </w:p>
    <w:p w:rsidR="00382127" w:rsidRPr="00616CCB" w:rsidRDefault="00382127" w:rsidP="00382127">
      <w:pPr>
        <w:pStyle w:val="a3"/>
        <w:spacing w:line="360" w:lineRule="auto"/>
        <w:ind w:left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4.2.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жараёнини рационал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принциплари.</w:t>
      </w:r>
    </w:p>
    <w:p w:rsidR="00382127" w:rsidRPr="00616CCB" w:rsidRDefault="00382127" w:rsidP="00382127">
      <w:pPr>
        <w:pStyle w:val="a3"/>
        <w:spacing w:line="360" w:lineRule="auto"/>
        <w:ind w:left="708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5"/>
        <w:spacing w:line="360" w:lineRule="auto"/>
        <w:rPr>
          <w:b/>
          <w:bCs/>
          <w:i/>
          <w:iCs/>
          <w:sz w:val="24"/>
          <w:szCs w:val="24"/>
        </w:rPr>
      </w:pPr>
      <w:r w:rsidRPr="00616CCB">
        <w:rPr>
          <w:b/>
          <w:bCs/>
          <w:i/>
          <w:iCs/>
          <w:sz w:val="24"/>
          <w:szCs w:val="24"/>
        </w:rPr>
        <w:t xml:space="preserve">                                        Адабиётлар:</w:t>
      </w: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382127" w:rsidRPr="00616CCB" w:rsidRDefault="00382127" w:rsidP="00382127">
      <w:pPr>
        <w:pStyle w:val="a3"/>
        <w:numPr>
          <w:ilvl w:val="2"/>
          <w:numId w:val="4"/>
        </w:numPr>
        <w:tabs>
          <w:tab w:val="clear" w:pos="2160"/>
          <w:tab w:val="num" w:pos="900"/>
        </w:tabs>
        <w:spacing w:line="360" w:lineRule="auto"/>
        <w:ind w:left="90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>Р.А.Фатхутдинов "Производственный менежме</w:t>
      </w:r>
      <w:bookmarkStart w:id="0" w:name="_GoBack"/>
      <w:bookmarkEnd w:id="0"/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нт" М. 1997й. </w:t>
      </w:r>
    </w:p>
    <w:p w:rsidR="00382127" w:rsidRPr="00616CCB" w:rsidRDefault="00382127" w:rsidP="00382127">
      <w:pPr>
        <w:pStyle w:val="a3"/>
        <w:numPr>
          <w:ilvl w:val="2"/>
          <w:numId w:val="4"/>
        </w:numPr>
        <w:tabs>
          <w:tab w:val="clear" w:pos="2160"/>
          <w:tab w:val="num" w:pos="900"/>
        </w:tabs>
        <w:spacing w:line="360" w:lineRule="auto"/>
        <w:ind w:left="90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Н.А.Саломатина, З.П.Румянцева тахрири остида "Менежмент организации" Укув кулланма, М, 1996 й. </w:t>
      </w:r>
    </w:p>
    <w:p w:rsidR="00382127" w:rsidRPr="00616CCB" w:rsidRDefault="00382127" w:rsidP="00382127">
      <w:pPr>
        <w:pStyle w:val="a3"/>
        <w:numPr>
          <w:ilvl w:val="2"/>
          <w:numId w:val="4"/>
        </w:numPr>
        <w:tabs>
          <w:tab w:val="clear" w:pos="2160"/>
          <w:tab w:val="num" w:pos="900"/>
        </w:tabs>
        <w:spacing w:line="360" w:lineRule="auto"/>
        <w:ind w:left="90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П.М.Турсунхўжаев "Ишлаб чиқаришни ташкил қилиш ва режалаштириш" Т. 1997 й. </w:t>
      </w:r>
    </w:p>
    <w:p w:rsidR="00382127" w:rsidRPr="00616CCB" w:rsidRDefault="00382127" w:rsidP="00382127">
      <w:pPr>
        <w:pStyle w:val="a3"/>
        <w:tabs>
          <w:tab w:val="num" w:pos="900"/>
        </w:tabs>
        <w:spacing w:line="360" w:lineRule="auto"/>
        <w:ind w:left="900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4.1. Ишлаб чи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ариш жараёни тушунчаси.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- бу хом-ашёнинг тайёр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сулотга айлангунча бўлган барча жараёнлар тушунилади. Корхонанинг мураккаб негизи бўлиб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исобланадики, бунда хом-ашё тайёр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сулотга айланади. Демак,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хом ашёни тайёр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сулотга айланишига бевосита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адор бўлган жараёнларни ўз ичига олади.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инсоннинг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предметига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воситалари таъсири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амалга оширилади.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ёки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предметлари,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воситалари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</w:rPr>
        <w:t>жонли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натнинг ўзаро таъсирининг натижаси бўлиб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исобланади. Бу элементларнинг бирлашуви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 ташкил этишни таъминлайди.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аришда вазифаси бир хил бўлмаган турли жараёнлардан ташкил топади.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жараёнида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предметларини сифатий ўзгаришларига олиб келадиган жараёнлар асосий жараёнлар дейилади (сифатий ўзгаришлар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предметларининг ички хусусиятлари, таш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 кўриниши, шакли,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ажми ва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алар). Ёрдамчи жараёнлар эса асосий жараёнларни амалга оширишда керакли шарт шароитлар яратади. Буларга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уйидагилар мисол бўла олади: турли хилдаги энергия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ариш, </w:t>
      </w: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хом ашё, материаллар тайёр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сулотнинг фазодаги ўрнини алмаштириш,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озлар ремонтини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ва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алар.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жараёнлари таркибий бўлимларга, яъни операцияларга бўлинади.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операцияси деб бир ёки бир нечта ишчилар томонидан бир иш жойида бир хил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предметлари устида ва бир хил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уроллари билан бажарилган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жараёнининг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исмига тушунилади. Иш кучи,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воситаси ва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предметининг ўзаро бирлашуви бир операцияни бажаришни билдиради. Бу элементлардан бирининг ўзгариши эса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 операциянинг бошланишидан дарак беради.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предметининг бир сифатий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олатдан иккинчи сифатий латга ўтишида катнашадиган бир ёки бир нечта операцияларнинг бирлашмаси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бос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ичи деб айтилади.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турли хилдаги операциялардан т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ўз</w:t>
      </w:r>
      <w:r w:rsidRPr="00616CCB">
        <w:rPr>
          <w:rFonts w:ascii="Times Uzb Roman" w:eastAsia="MS Mincho" w:hAnsi="Times Uzb Roman" w:cs="Tahoma"/>
          <w:sz w:val="24"/>
          <w:szCs w:val="24"/>
        </w:rPr>
        <w:t>илган бўлиб, бу операциялар 2 та белги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классификацияланиши мумкин: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1.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жараёнида операциялар вазифаси бўйича операцияларга бўлинади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2.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жараёнида операциялар бажарилиши бўйича операцияларга бўлинади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Операцияларнинг бажарилишига кўра 3 га бўлинади: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1. Машинада бажариладиган операциялар;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2. Машина-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ўлда бажариладиган операциялар;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3. Фа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ўлда бажариладиган операциялар.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жараёнида операциялар вазифаси бўйича асосий ва ёрдамчи операцияларга бўлинади. Асосий операцияларга технологик операциялар деб айтилади. Ёрдамчи операциялар ўз навбатида уч гуру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га бўлинади: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1. Кўчувчи (ташувчи) операциялар ёки транспорт операциялари. Бу операциялар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предметларининг ўрнини фазода ўзгартиради.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2. Назорат операциялари (температурани ўлчаш ёки назорат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илиш, намликни ўлчаш, тарозида ўлчаш)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3. Хизмат кўрсатиш операциялари. Бу операциялар жараённинг бориши учун нормал шароитлар яратиб беради (иш жойини йи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иштириш, тозалаш, машина ва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озларни тозалаш, ё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лаш, текшириш ва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алар)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рационал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жараёнида ёрдамчи операцияларнинг умумий сонидаги солиштирма 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ирлиги камайтиришни талаб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иладики, бу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си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имини ва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 давомийлигини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артиради.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учун жадваллик ва графиклик методлари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ўлланилади. Жадваллик усулда асосан 2 та жадвал тўлдирилади. (Амалий маш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улотда жадваллар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амда улар тўлдирилиши билан танишасиз). </w:t>
      </w:r>
    </w:p>
    <w:p w:rsidR="00382127" w:rsidRPr="00616CCB" w:rsidRDefault="00382127" w:rsidP="00382127">
      <w:pPr>
        <w:autoSpaceDE w:val="0"/>
        <w:autoSpaceDN w:val="0"/>
        <w:adjustRightInd w:val="0"/>
        <w:spacing w:line="360" w:lineRule="auto"/>
        <w:ind w:firstLine="528"/>
        <w:jc w:val="both"/>
        <w:rPr>
          <w:rFonts w:ascii="Times Uzb Roman" w:hAnsi="Times Uzb Roman" w:cs="Tahoma"/>
        </w:rPr>
      </w:pPr>
      <w:r w:rsidRPr="00616CCB">
        <w:rPr>
          <w:rFonts w:ascii="Times Uzb Roman" w:hAnsi="Times Uzb Roman" w:cs="Tahoma"/>
        </w:rPr>
        <w:t xml:space="preserve">График усулда </w:t>
      </w:r>
      <w:r w:rsidRPr="00616CCB">
        <w:rPr>
          <w:rFonts w:ascii="Times Uzb Roman" w:hAnsi="Times Uzb Roman" w:cs="Tahoma"/>
          <w:lang w:val="uz-Cyrl-UZ"/>
        </w:rPr>
        <w:t>ћ</w:t>
      </w:r>
      <w:r w:rsidRPr="00616CCB">
        <w:rPr>
          <w:rFonts w:ascii="Times Uzb Roman" w:hAnsi="Times Uzb Roman" w:cs="Tahoma"/>
        </w:rPr>
        <w:t>ар хил операциялар геометрик шакллар билан ва чизи</w:t>
      </w:r>
      <w:r w:rsidRPr="00616CCB">
        <w:rPr>
          <w:rFonts w:ascii="Times Uzb Roman" w:hAnsi="Times Uzb Roman" w:cs="Tahoma"/>
          <w:lang w:val="uz-Cyrl-UZ"/>
        </w:rPr>
        <w:t>ќ</w:t>
      </w:r>
      <w:r w:rsidRPr="00616CCB">
        <w:rPr>
          <w:rFonts w:ascii="Times Uzb Roman" w:hAnsi="Times Uzb Roman" w:cs="Tahoma"/>
        </w:rPr>
        <w:t xml:space="preserve">лар билан белгиланади. </w:t>
      </w:r>
    </w:p>
    <w:p w:rsidR="00382127" w:rsidRPr="00616CCB" w:rsidRDefault="00382127" w:rsidP="00382127">
      <w:pPr>
        <w:autoSpaceDE w:val="0"/>
        <w:autoSpaceDN w:val="0"/>
        <w:adjustRightInd w:val="0"/>
        <w:spacing w:line="360" w:lineRule="auto"/>
        <w:ind w:firstLine="528"/>
        <w:jc w:val="both"/>
        <w:rPr>
          <w:rFonts w:ascii="Times Uzb Roman" w:hAnsi="Times Uzb Roman" w:cs="Tahoma"/>
        </w:rPr>
      </w:pPr>
      <w:r>
        <w:rPr>
          <w:rFonts w:ascii="Times Uzb Roman" w:hAnsi="Times Uzb Roman" w:cs="Tahoma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5423535" cy="1299210"/>
                <wp:effectExtent l="5080" t="6350" r="635" b="0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3535" cy="1299210"/>
                          <a:chOff x="2340" y="10494"/>
                          <a:chExt cx="8541" cy="2046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340" y="10494"/>
                            <a:ext cx="3688" cy="454"/>
                            <a:chOff x="2601" y="4734"/>
                            <a:chExt cx="3688" cy="454"/>
                          </a:xfrm>
                        </wpg:grpSpPr>
                        <wps:wsp>
                          <wps:cNvPr id="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4734"/>
                              <a:ext cx="454" cy="4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9" y="4734"/>
                              <a:ext cx="3240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82127" w:rsidRDefault="00382127" w:rsidP="00382127">
                                <w:r>
                                  <w:t>- Технологик операциялар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2392" y="11053"/>
                            <a:ext cx="3636" cy="521"/>
                            <a:chOff x="2653" y="5567"/>
                            <a:chExt cx="3636" cy="521"/>
                          </a:xfrm>
                        </wpg:grpSpPr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9" y="5634"/>
                              <a:ext cx="3240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82127" w:rsidRDefault="00382127" w:rsidP="00382127">
                                <w:r>
                                  <w:t>- Кўчувчи операциялар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3" y="5567"/>
                              <a:ext cx="454" cy="45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2358" y="11754"/>
                            <a:ext cx="3635" cy="477"/>
                            <a:chOff x="2602" y="6398"/>
                            <a:chExt cx="3635" cy="477"/>
                          </a:xfrm>
                        </wpg:grpSpPr>
                        <wps:wsp>
                          <wps:cNvPr id="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97" y="6421"/>
                              <a:ext cx="3240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82127" w:rsidRDefault="00382127" w:rsidP="00382127">
                                <w:r>
                                  <w:t>- Назорат операциялар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Oval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2" y="6398"/>
                              <a:ext cx="454" cy="45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Rectangle 12" descr="Темный горизонтальный"/>
                        <wps:cNvSpPr>
                          <a:spLocks noChangeArrowheads="1"/>
                        </wps:cNvSpPr>
                        <wps:spPr bwMode="auto">
                          <a:xfrm>
                            <a:off x="6392" y="10494"/>
                            <a:ext cx="454" cy="454"/>
                          </a:xfrm>
                          <a:prstGeom prst="rect">
                            <a:avLst/>
                          </a:prstGeom>
                          <a:pattFill prst="dk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40" y="10494"/>
                            <a:ext cx="4041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2127" w:rsidRDefault="00382127" w:rsidP="00382127">
                              <w:r>
                                <w:t xml:space="preserve">- </w:t>
                              </w:r>
                              <w:r>
                                <w:rPr>
                                  <w:lang w:val="uz-Cyrl-UZ"/>
                                </w:rPr>
                                <w:t>қ</w:t>
                              </w:r>
                              <w:r>
                                <w:t xml:space="preserve">ўлда бажариладиган операциялар операции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4" descr="Крупная сетка"/>
                        <wps:cNvSpPr>
                          <a:spLocks noChangeArrowheads="1"/>
                        </wps:cNvSpPr>
                        <wps:spPr bwMode="auto">
                          <a:xfrm>
                            <a:off x="6395" y="11197"/>
                            <a:ext cx="454" cy="454"/>
                          </a:xfrm>
                          <a:prstGeom prst="rect">
                            <a:avLst/>
                          </a:prstGeom>
                          <a:pattFill prst="lgGri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843" y="11034"/>
                            <a:ext cx="3858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2127" w:rsidRDefault="00382127" w:rsidP="00382127">
                              <w:r>
                                <w:t xml:space="preserve">- машина - </w:t>
                              </w:r>
                              <w:r>
                                <w:rPr>
                                  <w:lang w:val="uz-Cyrl-UZ"/>
                                </w:rPr>
                                <w:t>қ</w:t>
                              </w:r>
                              <w:r>
                                <w:t>ўлда бажариладиган операциялар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 descr="Светлый вертикальный"/>
                        <wps:cNvSpPr>
                          <a:spLocks noChangeArrowheads="1"/>
                        </wps:cNvSpPr>
                        <wps:spPr bwMode="auto">
                          <a:xfrm>
                            <a:off x="6402" y="11876"/>
                            <a:ext cx="454" cy="454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836" y="11762"/>
                            <a:ext cx="3515" cy="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2127" w:rsidRDefault="00382127" w:rsidP="00382127">
                              <w:pPr>
                                <w:pStyle w:val="a9"/>
                              </w:pPr>
                              <w:r>
                                <w:t>- машинада бажариладиган операциялар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0;margin-top:7.6pt;width:427.05pt;height:102.3pt;z-index:251659264" coordorigin="2340,10494" coordsize="8541,2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">
                <v:group id="Group 3" o:spid="_x0000_s1027" style="position:absolute;left:2340;top:10494;width:3688;height:454" coordorigin="2601,4734" coordsize="3688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" o:spid="_x0000_s1028" style="position:absolute;left:2601;top:4734;width:45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3049;top:4734;width:32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<v:textbox>
                      <w:txbxContent>
                        <w:p w:rsidR="00382127" w:rsidRDefault="00382127" w:rsidP="00382127">
                          <w:r>
                            <w:t>- Технологик операциялар</w:t>
                          </w:r>
                        </w:p>
                      </w:txbxContent>
                    </v:textbox>
                  </v:shape>
                </v:group>
                <v:group id="Group 6" o:spid="_x0000_s1030" style="position:absolute;left:2392;top:11053;width:3636;height:521" coordorigin="2653,5567" coordsize="3636,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Text Box 7" o:spid="_x0000_s1031" type="#_x0000_t202" style="position:absolute;left:3049;top:5634;width:32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382127" w:rsidRDefault="00382127" w:rsidP="00382127">
                          <w:r>
                            <w:t>- Кўчувчи операциялар</w:t>
                          </w:r>
                        </w:p>
                      </w:txbxContent>
                    </v:textbox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8" o:spid="_x0000_s1032" type="#_x0000_t5" style="position:absolute;left:2653;top:5567;width:45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euOcMA&#10;AADaAAAADwAAAGRycy9kb3ducmV2LnhtbESPwWrDMBBE74X8g9hALqWR20NTXMshBEJLLyV2KOS2&#10;WBvb2FoZSY6dv68KhRyHmXnDZNvZ9OJKzreWFTyvExDEldUt1wpO5eHpDYQPyBp7y6TgRh62+eIh&#10;w1TbiY90LUItIoR9igqaEIZUSl81ZNCv7UAcvYt1BkOUrpba4RThppcvSfIqDbYcFxocaN9Q1RWj&#10;UYDd+efL6G85lnWbfJzHx03ZkVKr5bx7BxFoDvfwf/tTK9jA35V4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euOcMAAADaAAAADwAAAAAAAAAAAAAAAACYAgAAZHJzL2Rv&#10;d25yZXYueG1sUEsFBgAAAAAEAAQA9QAAAIgDAAAAAA==&#10;"/>
                </v:group>
                <v:group id="Group 9" o:spid="_x0000_s1033" style="position:absolute;left:2358;top:11754;width:3635;height:477" coordorigin="2602,6398" coordsize="3635,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Text Box 10" o:spid="_x0000_s1034" type="#_x0000_t202" style="position:absolute;left:2997;top:6421;width:32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382127" w:rsidRDefault="00382127" w:rsidP="00382127">
                          <w:r>
                            <w:t>- Назорат операциялар</w:t>
                          </w:r>
                        </w:p>
                      </w:txbxContent>
                    </v:textbox>
                  </v:shape>
                  <v:oval id="Oval 11" o:spid="_x0000_s1035" style="position:absolute;left:2602;top:6398;width:45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/v:group>
                <v:rect id="Rectangle 12" o:spid="_x0000_s1036" alt="Темный горизонтальный" style="position:absolute;left:6392;top:10494;width:45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8dDMIA&#10;AADbAAAADwAAAGRycy9kb3ducmV2LnhtbERPTWvCQBC9F/wPywheim4sKpK6SikIRT3U6CG9Ddlp&#10;NjQ7G7KrRn+9WxC8zeN9zmLV2VqcqfWVYwXjUQKCuHC64lLB8bAezkH4gKyxdkwKruRhtey9LDDV&#10;7sJ7OmehFDGEfYoKTAhNKqUvDFn0I9cQR+7XtRZDhG0pdYuXGG5r+ZYkM2mx4thgsKFPQ8VfdrIK&#10;vus8m7zS9pZPTaN33s5+rNkoNeh3H+8gAnXhKX64v3ScP4b/X+I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x0MwgAAANsAAAAPAAAAAAAAAAAAAAAAAJgCAABkcnMvZG93&#10;bnJldi54bWxQSwUGAAAAAAQABAD1AAAAhwMAAAAA&#10;" fillcolor="black">
                  <v:fill r:id="rId6" o:title="" type="pattern"/>
                </v:rect>
                <v:shape id="Text Box 13" o:spid="_x0000_s1037" type="#_x0000_t202" style="position:absolute;left:6840;top:10494;width:4041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382127" w:rsidRDefault="00382127" w:rsidP="00382127">
                        <w:r>
                          <w:t xml:space="preserve">- </w:t>
                        </w:r>
                        <w:r>
                          <w:rPr>
                            <w:lang w:val="uz-Cyrl-UZ"/>
                          </w:rPr>
                          <w:t>қ</w:t>
                        </w:r>
                        <w:r>
                          <w:t xml:space="preserve">ўлда бажариладиган операциялар операции </w:t>
                        </w:r>
                      </w:p>
                    </w:txbxContent>
                  </v:textbox>
                </v:shape>
                <v:rect id="Rectangle 14" o:spid="_x0000_s1038" alt="Крупная сетка" style="position:absolute;left:6395;top:11197;width:45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QisIA&#10;AADbAAAADwAAAGRycy9kb3ducmV2LnhtbERP22rCQBB9L/gPywh9KbqpQqgxq0iLUKEIVcHXITu5&#10;YHY22d3G9O+7hULf5nCuk29H04qBnG8sK3ieJyCIC6sbrhRczvvZCwgfkDW2lknBN3nYbiYPOWba&#10;3vmThlOoRAxhn6GCOoQuk9IXNRn0c9sRR660zmCI0FVSO7zHcNPKRZKk0mDDsaHGjl5rKm6nL6Pg&#10;OqSrVOJT/+aO9nD8KJd9f2ClHqfjbg0i0Bj+xX/udx3nL+H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QtCKwgAAANsAAAAPAAAAAAAAAAAAAAAAAJgCAABkcnMvZG93&#10;bnJldi54bWxQSwUGAAAAAAQABAD1AAAAhwMAAAAA&#10;" fillcolor="black">
                  <v:fill r:id="rId7" o:title="" type="pattern"/>
                </v:rect>
                <v:shape id="Text Box 15" o:spid="_x0000_s1039" type="#_x0000_t202" style="position:absolute;left:6843;top:11034;width:3858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382127" w:rsidRDefault="00382127" w:rsidP="00382127">
                        <w:r>
                          <w:t xml:space="preserve">- машина - </w:t>
                        </w:r>
                        <w:r>
                          <w:rPr>
                            <w:lang w:val="uz-Cyrl-UZ"/>
                          </w:rPr>
                          <w:t>қ</w:t>
                        </w:r>
                        <w:r>
                          <w:t>ўлда бажариладиган операциялар</w:t>
                        </w:r>
                      </w:p>
                    </w:txbxContent>
                  </v:textbox>
                </v:shape>
                <v:rect id="Rectangle 16" o:spid="_x0000_s1040" alt="Светлый вертикальный" style="position:absolute;left:6402;top:11876;width:454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dzcIA&#10;AADbAAAADwAAAGRycy9kb3ducmV2LnhtbERPTWsCMRC9F/wPYQQvUrMVK+1qFCuIYkHRevE2bMbd&#10;4GaybKKu/94IQm/zeJ8znja2FFeqvXGs4KOXgCDOnDacKzj8Ld6/QPiArLF0TAru5GE6ab2NMdXu&#10;xju67kMuYgj7FBUUIVSplD4ryKLvuYo4cidXWwwR1rnUNd5iuC1lP0mG0qLh2FBgRfOCsvP+YhV8&#10;S2N+h8vVqbveno8/JLuDcrtRqtNuZiMQgZrwL365VzrO/4TnL/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J3NwgAAANsAAAAPAAAAAAAAAAAAAAAAAJgCAABkcnMvZG93&#10;bnJldi54bWxQSwUGAAAAAAQABAD1AAAAhwMAAAAA&#10;" fillcolor="black">
                  <v:fill r:id="rId8" o:title="" type="pattern"/>
                </v:rect>
                <v:shape id="Text Box 17" o:spid="_x0000_s1041" type="#_x0000_t202" style="position:absolute;left:6836;top:11762;width:351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382127" w:rsidRDefault="00382127" w:rsidP="00382127">
                        <w:pPr>
                          <w:pStyle w:val="a9"/>
                        </w:pPr>
                        <w:r>
                          <w:t>- машинада бажариладиган операциялар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учун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бир гуру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операцияларининг умумий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доридаги нисбий вазни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исобланади. Бизга маълумки,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жараёнида асосий ишни технологик операциялар бажаради. Шунинг учун уларнинг асосий сони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анчалик кўп бўлса,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 шунча такомиллашган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исобланади.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хил операцияларнинг уларнинг умумий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доридаги ўзаро нисбати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жараёнининг структураси дейилади.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шу жараённинг механизациялаштириш даражасини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исоблашга асос бўлади. Механизациялаштириш даражаси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формула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топилади:</w:t>
      </w:r>
    </w:p>
    <w:p w:rsidR="00382127" w:rsidRPr="00616CCB" w:rsidRDefault="00382127" w:rsidP="00382127">
      <w:pPr>
        <w:pStyle w:val="a7"/>
        <w:spacing w:line="360" w:lineRule="auto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position w:val="-32"/>
          <w:sz w:val="24"/>
          <w:szCs w:val="24"/>
        </w:rPr>
        <w:object w:dxaOrig="22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35.25pt" o:ole="">
            <v:imagedata r:id="rId9" o:title=""/>
          </v:shape>
          <o:OLEObject Type="Embed" ProgID="Equation.3" ShapeID="_x0000_i1025" DrawAspect="Content" ObjectID="_1413703498" r:id="rId10"/>
        </w:object>
      </w: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бу ерда: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К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</w:rPr>
        <w:t>м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машинада бажариладиган операциялар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дори;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К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</w:rPr>
        <w:t>м.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машина-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ўлда бажариладиган операциялар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дори;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К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</w:rPr>
        <w:t>ум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умумий операциялар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дори</w:t>
      </w: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4.2. Ишлаб чи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 xml:space="preserve">ариш жараёнини рациолнал ташкил 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b/>
          <w:bCs/>
          <w:sz w:val="24"/>
          <w:szCs w:val="24"/>
        </w:rPr>
        <w:t>илиш принциплари.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лил натижалари асосида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жараёнининг структурасини яхшилаш тадбирлари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уни рационал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принциплари асосида доимий такомиллаштирилиб борилади. Асосий принциплардан бўлиб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исобланади:</w:t>
      </w:r>
    </w:p>
    <w:p w:rsidR="00382127" w:rsidRPr="00616CCB" w:rsidRDefault="00382127" w:rsidP="00382127">
      <w:pPr>
        <w:pStyle w:val="a3"/>
        <w:numPr>
          <w:ilvl w:val="6"/>
          <w:numId w:val="2"/>
        </w:numPr>
        <w:tabs>
          <w:tab w:val="clear" w:pos="5040"/>
          <w:tab w:val="num" w:pos="900"/>
        </w:tabs>
        <w:spacing w:line="360" w:lineRule="auto"/>
        <w:ind w:left="90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Жараёнларнинг пропорционаллиги. </w:t>
      </w:r>
    </w:p>
    <w:p w:rsidR="00382127" w:rsidRPr="00616CCB" w:rsidRDefault="00382127" w:rsidP="00382127">
      <w:pPr>
        <w:pStyle w:val="a3"/>
        <w:numPr>
          <w:ilvl w:val="6"/>
          <w:numId w:val="2"/>
        </w:numPr>
        <w:tabs>
          <w:tab w:val="clear" w:pos="5040"/>
          <w:tab w:val="num" w:pos="900"/>
        </w:tabs>
        <w:spacing w:line="360" w:lineRule="auto"/>
        <w:ind w:left="90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Жараёнларнинг узлуксизлиги. </w:t>
      </w:r>
    </w:p>
    <w:p w:rsidR="00382127" w:rsidRPr="00616CCB" w:rsidRDefault="00382127" w:rsidP="00382127">
      <w:pPr>
        <w:pStyle w:val="a3"/>
        <w:numPr>
          <w:ilvl w:val="6"/>
          <w:numId w:val="2"/>
        </w:numPr>
        <w:tabs>
          <w:tab w:val="clear" w:pos="5040"/>
          <w:tab w:val="num" w:pos="900"/>
        </w:tabs>
        <w:spacing w:line="360" w:lineRule="auto"/>
        <w:ind w:left="90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Жараёнларнинг параллеллиги. </w:t>
      </w:r>
    </w:p>
    <w:p w:rsidR="00382127" w:rsidRPr="00616CCB" w:rsidRDefault="00382127" w:rsidP="00382127">
      <w:pPr>
        <w:pStyle w:val="a3"/>
        <w:numPr>
          <w:ilvl w:val="6"/>
          <w:numId w:val="2"/>
        </w:numPr>
        <w:tabs>
          <w:tab w:val="clear" w:pos="5040"/>
          <w:tab w:val="num" w:pos="900"/>
        </w:tabs>
        <w:spacing w:line="360" w:lineRule="auto"/>
        <w:ind w:left="90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Жараёнларнинг ритмлилиги. </w:t>
      </w:r>
    </w:p>
    <w:p w:rsidR="00382127" w:rsidRPr="00616CCB" w:rsidRDefault="00382127" w:rsidP="00382127">
      <w:pPr>
        <w:pStyle w:val="a3"/>
        <w:numPr>
          <w:ilvl w:val="6"/>
          <w:numId w:val="2"/>
        </w:numPr>
        <w:tabs>
          <w:tab w:val="clear" w:pos="5040"/>
          <w:tab w:val="num" w:pos="900"/>
        </w:tabs>
        <w:spacing w:line="360" w:lineRule="auto"/>
        <w:ind w:left="900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Жараёнларнинг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лилиги.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Корхона барча бўлинма ва цехларида маълум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 ичида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бўйича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ида иш жойлари, участкаларнинг,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озларнинг унумдорликларининг бир-бирига тў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ри келишига 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амият берилишида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жараёнининг пропорционаллиги кузатилади.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1.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аришнинг пропорционаллик даражаси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бўйича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бир иш жойининг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топшири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 ва ўтказиш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обилияти катталиги орасидаги фар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лар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ланиши мумкин. Пропорционаллик коэффициенти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формула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ланади:</w:t>
      </w:r>
    </w:p>
    <w:p w:rsidR="00382127" w:rsidRPr="00616CCB" w:rsidRDefault="00382127" w:rsidP="00382127">
      <w:pPr>
        <w:pStyle w:val="a7"/>
        <w:spacing w:line="360" w:lineRule="auto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position w:val="-36"/>
          <w:sz w:val="24"/>
          <w:szCs w:val="24"/>
        </w:rPr>
        <w:object w:dxaOrig="1779" w:dyaOrig="840">
          <v:shape id="_x0000_i1026" type="#_x0000_t75" style="width:89.25pt;height:42pt" o:ole="">
            <v:imagedata r:id="rId11" o:title=""/>
          </v:shape>
          <o:OLEObject Type="Embed" ProgID="Equation.3" ShapeID="_x0000_i1026" DrawAspect="Content" ObjectID="_1413703499" r:id="rId12"/>
        </w:objec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m - иш жойлари сони;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n - ўртача ўтказувчанлик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обилияти;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Z -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бўйича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топшири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аришнинг пропорционаллигига эришишда шу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аришда тор жойларнинг яъни бир иш жойининг орти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юкланиши бўлмаслиги керак.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2.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жараёнининг узлуксизлиги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</w:t>
      </w:r>
      <w:r w:rsidRPr="00616CCB">
        <w:rPr>
          <w:rFonts w:ascii="Times Uzb Roman" w:eastAsia="MS Mincho" w:hAnsi="Times Uzb Roman" w:cs="Tahoma"/>
          <w:sz w:val="24"/>
          <w:szCs w:val="24"/>
        </w:rPr>
        <w:softHyphen/>
        <w:t xml:space="preserve">рининг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аракатида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 ва ишчиларнинг ишида танаффуслар бўлмаслигини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озо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илади. Узлуксизлилик коэффициенти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ифода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ланади:</w:t>
      </w:r>
    </w:p>
    <w:p w:rsidR="00382127" w:rsidRPr="00616CCB" w:rsidRDefault="00382127" w:rsidP="00382127">
      <w:pPr>
        <w:pStyle w:val="a7"/>
        <w:spacing w:line="360" w:lineRule="auto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position w:val="-36"/>
          <w:sz w:val="24"/>
          <w:szCs w:val="24"/>
        </w:rPr>
        <w:object w:dxaOrig="2840" w:dyaOrig="840">
          <v:shape id="_x0000_i1027" type="#_x0000_t75" style="width:141.75pt;height:42pt" o:ole="">
            <v:imagedata r:id="rId13" o:title=""/>
          </v:shape>
          <o:OLEObject Type="Embed" ProgID="Equation.3" ShapeID="_x0000_i1027" DrawAspect="Content" ObjectID="_1413703500" r:id="rId14"/>
        </w:objec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r - поток чизи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ининг ритми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t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</w:rPr>
        <w:t>тех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иш жойида технологик операцияларнинг давомийлиги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Агар иш жойида поток чизи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ининг ритми операциялар давомийлигидан катта бўлса, бу ерда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 тўхтови содир бўлади. Агар операциялар давомийлиги поток чизи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 ритмидан катта бўлса, бу иш жойида ишлов бериш учун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предметларининг тўпланиши содир бўлади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3.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аришда жараёнларнинг параллеллиги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бўйича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ида операцияларнинг бир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тда бажарилиши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али ифодаланилади. Параллеллик коэффициенти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ифода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ланади:</w:t>
      </w:r>
    </w:p>
    <w:p w:rsidR="00382127" w:rsidRPr="00616CCB" w:rsidRDefault="00382127" w:rsidP="00382127">
      <w:pPr>
        <w:pStyle w:val="a7"/>
        <w:spacing w:line="360" w:lineRule="auto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position w:val="-16"/>
          <w:sz w:val="24"/>
          <w:szCs w:val="24"/>
        </w:rPr>
        <w:object w:dxaOrig="1779" w:dyaOrig="400">
          <v:shape id="_x0000_i1028" type="#_x0000_t75" style="width:89.25pt;height:20.25pt" o:ole="">
            <v:imagedata r:id="rId15" o:title=""/>
          </v:shape>
          <o:OLEObject Type="Embed" ProgID="Equation.3" ShapeID="_x0000_i1028" DrawAspect="Content" ObjectID="_1413703501" r:id="rId16"/>
        </w:objec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</w:rPr>
        <w:t>ц.п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параллел бажариладиган операцияларнинг давомийлиги;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Т</w:t>
      </w:r>
      <w:r w:rsidRPr="00616CCB">
        <w:rPr>
          <w:rFonts w:ascii="Times Uzb Roman" w:eastAsia="MS Mincho" w:hAnsi="Times Uzb Roman" w:cs="Tahoma"/>
          <w:sz w:val="24"/>
          <w:szCs w:val="24"/>
          <w:vertAlign w:val="subscript"/>
        </w:rPr>
        <w:t>ц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даври давомийлиги.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4.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жараёнларининг ритмлилиги деганда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бир иш жойида, бир хил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 орали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ида, бир хил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ажмда иш бажариш тушунилади. Бу ерда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сулотнинг бир меъёрда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арилиши кузатилади. Ритмлилик коэффициенти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формула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ланади:</w:t>
      </w:r>
    </w:p>
    <w:p w:rsidR="00382127" w:rsidRPr="00616CCB" w:rsidRDefault="00382127" w:rsidP="00382127">
      <w:pPr>
        <w:pStyle w:val="a7"/>
        <w:spacing w:line="360" w:lineRule="auto"/>
        <w:rPr>
          <w:rFonts w:ascii="Times Uzb Roman" w:hAnsi="Times Uzb Roman" w:cs="Tahoma"/>
          <w:iCs/>
          <w:sz w:val="24"/>
          <w:szCs w:val="24"/>
          <w:vertAlign w:val="subscript"/>
        </w:rPr>
      </w:pPr>
      <w:r w:rsidRPr="00616CCB">
        <w:rPr>
          <w:rFonts w:ascii="Times Uzb Roman" w:hAnsi="Times Uzb Roman" w:cs="Tahoma"/>
          <w:iCs/>
          <w:sz w:val="24"/>
          <w:szCs w:val="24"/>
        </w:rPr>
        <w:t>К</w:t>
      </w:r>
      <w:r w:rsidRPr="00616CCB">
        <w:rPr>
          <w:rFonts w:ascii="Times Uzb Roman" w:hAnsi="Times Uzb Roman" w:cs="Tahoma"/>
          <w:iCs/>
          <w:sz w:val="24"/>
          <w:szCs w:val="24"/>
          <w:vertAlign w:val="subscript"/>
        </w:rPr>
        <w:t>р</w:t>
      </w:r>
      <w:r w:rsidRPr="00616CCB">
        <w:rPr>
          <w:rFonts w:ascii="Times Uzb Roman" w:hAnsi="Times Uzb Roman" w:cs="Tahoma"/>
          <w:iCs/>
          <w:sz w:val="24"/>
          <w:szCs w:val="24"/>
        </w:rPr>
        <w:t>. = П</w:t>
      </w:r>
      <w:r w:rsidRPr="00616CCB">
        <w:rPr>
          <w:rFonts w:ascii="Times Uzb Roman" w:hAnsi="Times Uzb Roman" w:cs="Tahoma"/>
          <w:iCs/>
          <w:sz w:val="24"/>
          <w:szCs w:val="24"/>
          <w:vertAlign w:val="subscript"/>
        </w:rPr>
        <w:t>ф.п</w:t>
      </w:r>
      <w:r w:rsidRPr="00616CCB">
        <w:rPr>
          <w:rFonts w:ascii="Times Uzb Roman" w:hAnsi="Times Uzb Roman" w:cs="Tahoma"/>
          <w:iCs/>
          <w:sz w:val="24"/>
          <w:szCs w:val="24"/>
        </w:rPr>
        <w:t xml:space="preserve"> / П</w:t>
      </w:r>
      <w:r w:rsidRPr="00616CCB">
        <w:rPr>
          <w:rFonts w:ascii="Times Uzb Roman" w:hAnsi="Times Uzb Roman" w:cs="Tahoma"/>
          <w:iCs/>
          <w:sz w:val="24"/>
          <w:szCs w:val="24"/>
          <w:vertAlign w:val="subscript"/>
        </w:rPr>
        <w:t>п</w:t>
      </w:r>
    </w:p>
    <w:p w:rsidR="00382127" w:rsidRPr="00616CCB" w:rsidRDefault="00382127" w:rsidP="00382127">
      <w:pPr>
        <w:pStyle w:val="a3"/>
        <w:spacing w:line="360" w:lineRule="auto"/>
        <w:ind w:left="1526" w:hanging="81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iCs/>
          <w:sz w:val="24"/>
          <w:szCs w:val="24"/>
        </w:rPr>
        <w:t>П</w:t>
      </w:r>
      <w:r w:rsidRPr="00616CCB">
        <w:rPr>
          <w:rFonts w:ascii="Times Uzb Roman" w:eastAsia="MS Mincho" w:hAnsi="Times Uzb Roman" w:cs="Tahoma"/>
          <w:iCs/>
          <w:sz w:val="24"/>
          <w:szCs w:val="24"/>
          <w:vertAlign w:val="subscript"/>
        </w:rPr>
        <w:t>ф.п</w:t>
      </w:r>
      <w:r w:rsidRPr="00616CCB">
        <w:rPr>
          <w:rFonts w:ascii="Times Uzb Roman" w:eastAsia="MS Mincho" w:hAnsi="Times Uzb Roman" w:cs="Tahoma"/>
          <w:iCs/>
          <w:sz w:val="24"/>
          <w:szCs w:val="24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</w:rPr>
        <w:t>- шу давр ичида режали топшири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бўйича амалда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</w:t>
      </w:r>
      <w:r w:rsidRPr="00616CCB">
        <w:rPr>
          <w:rFonts w:ascii="Times Uzb Roman" w:eastAsia="MS Mincho" w:hAnsi="Times Uzb Roman" w:cs="Tahoma"/>
          <w:sz w:val="24"/>
          <w:szCs w:val="24"/>
        </w:rPr>
        <w:softHyphen/>
        <w:t>рилган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сулот;</w:t>
      </w:r>
    </w:p>
    <w:p w:rsidR="00382127" w:rsidRPr="00616CCB" w:rsidRDefault="00382127" w:rsidP="00382127">
      <w:pPr>
        <w:pStyle w:val="a3"/>
        <w:spacing w:line="360" w:lineRule="auto"/>
        <w:ind w:left="1526" w:hanging="81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iCs/>
          <w:sz w:val="24"/>
          <w:szCs w:val="24"/>
        </w:rPr>
        <w:t>П</w:t>
      </w:r>
      <w:r w:rsidRPr="00616CCB">
        <w:rPr>
          <w:rFonts w:ascii="Times Uzb Roman" w:eastAsia="MS Mincho" w:hAnsi="Times Uzb Roman" w:cs="Tahoma"/>
          <w:iCs/>
          <w:sz w:val="24"/>
          <w:szCs w:val="24"/>
          <w:vertAlign w:val="subscript"/>
        </w:rPr>
        <w:t>п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маълум бир давр ичида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бўйича режали топшири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5.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аришда жараёнларнинг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лилик принципи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предметларининг барча операциялар бўйича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 йўлни ўтишини таъминлаш учун ишлатилади.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лилик коэффициенти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 ифода ор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али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</w:t>
      </w:r>
    </w:p>
    <w:p w:rsidR="00382127" w:rsidRPr="00616CCB" w:rsidRDefault="00382127" w:rsidP="00382127">
      <w:pPr>
        <w:pStyle w:val="a7"/>
        <w:spacing w:line="360" w:lineRule="auto"/>
        <w:rPr>
          <w:rFonts w:ascii="Times Uzb Roman" w:hAnsi="Times Uzb Roman" w:cs="Tahoma"/>
          <w:iCs/>
          <w:sz w:val="24"/>
          <w:szCs w:val="24"/>
          <w:vertAlign w:val="subscript"/>
        </w:rPr>
      </w:pPr>
      <w:r w:rsidRPr="00616CCB">
        <w:rPr>
          <w:rFonts w:ascii="Times Uzb Roman" w:hAnsi="Times Uzb Roman" w:cs="Tahoma"/>
          <w:iCs/>
          <w:sz w:val="24"/>
          <w:szCs w:val="24"/>
        </w:rPr>
        <w:t>К</w:t>
      </w:r>
      <w:r w:rsidRPr="00616CCB">
        <w:rPr>
          <w:rFonts w:ascii="Times Uzb Roman" w:hAnsi="Times Uzb Roman" w:cs="Tahoma"/>
          <w:iCs/>
          <w:sz w:val="24"/>
          <w:szCs w:val="24"/>
          <w:vertAlign w:val="subscript"/>
        </w:rPr>
        <w:t>пр</w:t>
      </w:r>
      <w:r w:rsidRPr="00616CCB">
        <w:rPr>
          <w:rFonts w:ascii="Times Uzb Roman" w:hAnsi="Times Uzb Roman" w:cs="Tahoma"/>
          <w:iCs/>
          <w:sz w:val="24"/>
          <w:szCs w:val="24"/>
        </w:rPr>
        <w:t>. = 1 – Т</w:t>
      </w:r>
      <w:r w:rsidRPr="00616CCB">
        <w:rPr>
          <w:rFonts w:ascii="Times Uzb Roman" w:hAnsi="Times Uzb Roman" w:cs="Tahoma"/>
          <w:iCs/>
          <w:sz w:val="24"/>
          <w:szCs w:val="24"/>
          <w:vertAlign w:val="subscript"/>
        </w:rPr>
        <w:t>тр</w:t>
      </w:r>
      <w:r w:rsidRPr="00616CCB">
        <w:rPr>
          <w:rFonts w:ascii="Times Uzb Roman" w:hAnsi="Times Uzb Roman" w:cs="Tahoma"/>
          <w:iCs/>
          <w:sz w:val="24"/>
          <w:szCs w:val="24"/>
        </w:rPr>
        <w:t xml:space="preserve"> / Т</w:t>
      </w:r>
      <w:r w:rsidRPr="00616CCB">
        <w:rPr>
          <w:rFonts w:ascii="Times Uzb Roman" w:hAnsi="Times Uzb Roman" w:cs="Tahoma"/>
          <w:iCs/>
          <w:sz w:val="24"/>
          <w:szCs w:val="24"/>
          <w:vertAlign w:val="subscript"/>
        </w:rPr>
        <w:t>ц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iCs/>
          <w:sz w:val="24"/>
          <w:szCs w:val="24"/>
        </w:rPr>
        <w:t>Т</w:t>
      </w:r>
      <w:r w:rsidRPr="00616CCB">
        <w:rPr>
          <w:rFonts w:ascii="Times Uzb Roman" w:eastAsia="MS Mincho" w:hAnsi="Times Uzb Roman" w:cs="Tahoma"/>
          <w:iCs/>
          <w:sz w:val="24"/>
          <w:szCs w:val="24"/>
          <w:vertAlign w:val="subscript"/>
        </w:rPr>
        <w:t>тр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- транспорт кўчувчи операцияларнинг давомийлиги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Шу принципларга амал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илишнинг самарадорлигини оширади. </w:t>
      </w: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даврини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артириш йўллари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уйидагилардан иборат.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1.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жараёнини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ва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аришнинг прогрессив технологиясини тадби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натижасида технологик ва табиий операцияларнинг давомийлигини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артириш;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2. Механизация ва автоматизация натижасида ёрдамчи жараёнлар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артириш;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3.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 авариялари,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предметларининг бош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 технологик операцияларга узатиши учун тўпланиши натижасида келиб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адиган танаффуслар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артириш;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4.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шароитига жавоб берадиган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предметлари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аракат турини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ўллаш;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5. Хизмат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операциялари бажарилишини технологик ва кўчувчи операциялар билан аралаштириш. </w:t>
      </w: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i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i/>
          <w:sz w:val="24"/>
          <w:szCs w:val="24"/>
        </w:rPr>
        <w:t>Таянч иборалар: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Жараён узлуксизлиги;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Асосий ва ёрдамчи жараёнлар;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Жараён пропорционаллиги;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операцияси;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Жараён параллеллиги;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бос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ичи;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Жараён ритмийлиги;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Бажарилиши бўйича операция турлари;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Жараён тў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ри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лилиги;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Вазифаси бўйича операция турлари;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структураси;</w:t>
      </w:r>
    </w:p>
    <w:p w:rsidR="00382127" w:rsidRPr="00616CCB" w:rsidRDefault="00382127" w:rsidP="00382127">
      <w:pPr>
        <w:pStyle w:val="a3"/>
        <w:numPr>
          <w:ilvl w:val="0"/>
          <w:numId w:val="7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жараёни механизациялаштириш даражаси.</w:t>
      </w: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hAnsi="Times Uzb Roman" w:cs="Tahoma"/>
          <w:b/>
          <w:bCs/>
          <w:i/>
          <w:sz w:val="24"/>
          <w:szCs w:val="24"/>
        </w:rPr>
      </w:pPr>
      <w:r w:rsidRPr="00616CCB">
        <w:rPr>
          <w:rFonts w:ascii="Times Uzb Roman" w:hAnsi="Times Uzb Roman" w:cs="Tahoma"/>
          <w:b/>
          <w:bCs/>
          <w:i/>
          <w:sz w:val="24"/>
          <w:szCs w:val="24"/>
        </w:rPr>
        <w:t>Назорат саволлари:</w:t>
      </w:r>
    </w:p>
    <w:p w:rsidR="00382127" w:rsidRPr="00616CCB" w:rsidRDefault="00382127" w:rsidP="00382127">
      <w:pPr>
        <w:pStyle w:val="a3"/>
        <w:spacing w:line="360" w:lineRule="auto"/>
        <w:ind w:left="360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1. 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 жараёнига тушунча беринг. </w:t>
      </w:r>
    </w:p>
    <w:p w:rsidR="00382127" w:rsidRPr="00616CCB" w:rsidRDefault="00382127" w:rsidP="00382127">
      <w:pPr>
        <w:pStyle w:val="a3"/>
        <w:spacing w:line="360" w:lineRule="auto"/>
        <w:ind w:left="360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 xml:space="preserve">2.Асосий ва ёрдамчи жараёнлар ўзаро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андай фар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 ќ</w:t>
      </w:r>
      <w:r w:rsidRPr="00616CCB">
        <w:rPr>
          <w:rFonts w:ascii="Times Uzb Roman" w:hAnsi="Times Uzb Roman" w:cs="Tahoma"/>
          <w:sz w:val="24"/>
          <w:szCs w:val="24"/>
        </w:rPr>
        <w:t xml:space="preserve">илинади.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 операцияси нима ва унинг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андай турларини биласиз.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ариш бос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ичи 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ариш жараёнидан фар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ланадими.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lastRenderedPageBreak/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ариш жараёни структураси ор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али механизация даражаси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андай ани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ланади.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 жараёнини рационал ташкил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илиш принциплари нимадан иборат.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аришда жараёнларнинг пропорционаллигини тавсифланг.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аришда жараёнларнинг узлуксизлигини таърифланг.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 xml:space="preserve">Жараёнларнинг ритмийлиги принципи нима учун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ўлланилади. </w:t>
      </w:r>
    </w:p>
    <w:p w:rsidR="00382127" w:rsidRPr="00616CCB" w:rsidRDefault="00382127" w:rsidP="00382127">
      <w:pPr>
        <w:pStyle w:val="a3"/>
        <w:numPr>
          <w:ilvl w:val="0"/>
          <w:numId w:val="3"/>
        </w:numPr>
        <w:spacing w:line="360" w:lineRule="auto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Жараёнларнинг ани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лилик принципи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айси жараёнларга хос. </w:t>
      </w:r>
    </w:p>
    <w:p w:rsidR="00382127" w:rsidRPr="00616CCB" w:rsidRDefault="00382127" w:rsidP="00382127">
      <w:pPr>
        <w:pStyle w:val="a3"/>
        <w:spacing w:line="360" w:lineRule="auto"/>
        <w:ind w:firstLine="360"/>
        <w:rPr>
          <w:rFonts w:ascii="Times Uzb Roman" w:hAnsi="Times Uzb Roman" w:cs="Tahoma"/>
          <w:b/>
          <w:bCs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ind w:firstLine="360"/>
        <w:rPr>
          <w:rFonts w:ascii="Times Uzb Roman" w:hAnsi="Times Uzb Roman" w:cs="Tahoma"/>
          <w:b/>
          <w:bCs/>
          <w:sz w:val="24"/>
          <w:szCs w:val="24"/>
        </w:rPr>
      </w:pPr>
      <w:r w:rsidRPr="00616CCB">
        <w:rPr>
          <w:rFonts w:ascii="Times Uzb Roman" w:hAnsi="Times Uzb Roman" w:cs="Tahoma"/>
          <w:b/>
          <w:bCs/>
          <w:sz w:val="24"/>
          <w:szCs w:val="24"/>
        </w:rPr>
        <w:t xml:space="preserve"> </w:t>
      </w: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  <w:lang w:val="uz-Cyrl-UZ"/>
        </w:rPr>
      </w:pPr>
    </w:p>
    <w:p w:rsidR="00382127" w:rsidRPr="00616CCB" w:rsidRDefault="00382127" w:rsidP="00382127">
      <w:pPr>
        <w:pStyle w:val="a3"/>
        <w:spacing w:line="360" w:lineRule="auto"/>
        <w:jc w:val="both"/>
        <w:rPr>
          <w:rFonts w:ascii="Times Uzb Roman" w:eastAsia="MS Mincho" w:hAnsi="Times Uzb Roman" w:cs="Tahoma"/>
          <w:sz w:val="24"/>
          <w:szCs w:val="24"/>
          <w:lang w:val="uz-Cyrl-UZ"/>
        </w:rPr>
      </w:pPr>
    </w:p>
    <w:p w:rsidR="00382127" w:rsidRPr="00616CCB" w:rsidRDefault="00382127" w:rsidP="00382127">
      <w:pPr>
        <w:pStyle w:val="aa"/>
        <w:spacing w:line="360" w:lineRule="auto"/>
        <w:rPr>
          <w:caps/>
          <w:sz w:val="24"/>
          <w:szCs w:val="24"/>
          <w:lang w:val="uz-Cyrl-UZ"/>
        </w:rPr>
      </w:pPr>
      <w:bookmarkStart w:id="1" w:name="_Toc130104029"/>
      <w:r w:rsidRPr="00616CCB">
        <w:rPr>
          <w:caps/>
          <w:sz w:val="24"/>
          <w:szCs w:val="24"/>
          <w:lang w:val="uz-Cyrl-UZ"/>
        </w:rPr>
        <w:t>МАВЗУ-5.  Ишлаб чиқариш ва хизмат кўрсатиш турлари.</w:t>
      </w:r>
      <w:bookmarkEnd w:id="1"/>
      <w:r w:rsidRPr="00616CCB">
        <w:rPr>
          <w:caps/>
          <w:sz w:val="24"/>
          <w:szCs w:val="24"/>
          <w:lang w:val="uz-Cyrl-UZ"/>
        </w:rPr>
        <w:t xml:space="preserve">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  <w:lang w:val="uz-Cyrl-UZ"/>
        </w:rPr>
      </w:pP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b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 xml:space="preserve">                                           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Режа:</w:t>
      </w:r>
    </w:p>
    <w:p w:rsidR="00382127" w:rsidRPr="00616CCB" w:rsidRDefault="00382127" w:rsidP="00382127">
      <w:pPr>
        <w:pStyle w:val="a3"/>
        <w:numPr>
          <w:ilvl w:val="1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чикариш турлари.</w:t>
      </w:r>
    </w:p>
    <w:p w:rsidR="00382127" w:rsidRPr="00616CCB" w:rsidRDefault="00382127" w:rsidP="00382127">
      <w:pPr>
        <w:pStyle w:val="a3"/>
        <w:numPr>
          <w:ilvl w:val="1"/>
          <w:numId w:val="6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чикаришни ташкил килиш методлари.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</w:p>
    <w:p w:rsidR="00382127" w:rsidRPr="00616CCB" w:rsidRDefault="00382127" w:rsidP="00382127">
      <w:pPr>
        <w:pStyle w:val="a5"/>
        <w:spacing w:line="360" w:lineRule="auto"/>
        <w:rPr>
          <w:b/>
          <w:bCs/>
          <w:i/>
          <w:iCs/>
          <w:sz w:val="24"/>
          <w:szCs w:val="24"/>
        </w:rPr>
      </w:pPr>
      <w:r w:rsidRPr="00616CCB">
        <w:rPr>
          <w:b/>
          <w:bCs/>
          <w:i/>
          <w:iCs/>
          <w:sz w:val="24"/>
          <w:szCs w:val="24"/>
        </w:rPr>
        <w:t xml:space="preserve">                                                      Адабиётлар:</w:t>
      </w:r>
    </w:p>
    <w:p w:rsidR="00382127" w:rsidRPr="00616CCB" w:rsidRDefault="00382127" w:rsidP="0038212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Р.А.Фатхутдинов "Производственный менежмент" М. 1997й. </w:t>
      </w:r>
    </w:p>
    <w:p w:rsidR="00382127" w:rsidRPr="00616CCB" w:rsidRDefault="00382127" w:rsidP="0038212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Н.А.Саломатина, З.П.Румянцева тахрири остида "Менежмент организации" Укув кулланма, М, 1996 й. </w:t>
      </w:r>
    </w:p>
    <w:p w:rsidR="00382127" w:rsidRPr="00616CCB" w:rsidRDefault="00382127" w:rsidP="0038212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П.М.Турсунхўжаев "Ишлаб чиқаришни ташкил қилиш ва режалаштириш" Т. 1997 й. </w:t>
      </w:r>
    </w:p>
    <w:p w:rsidR="00382127" w:rsidRPr="00616CCB" w:rsidRDefault="00382127" w:rsidP="0038212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16CCB">
        <w:rPr>
          <w:rFonts w:ascii="Times New Roman" w:eastAsia="MS Mincho" w:hAnsi="Times New Roman" w:cs="Times New Roman"/>
          <w:sz w:val="24"/>
          <w:szCs w:val="24"/>
        </w:rPr>
        <w:t xml:space="preserve">Л.Ю.Сейтмамутова "Создание и организация деятельности предприятий в Узбекистане" "Закон о предприятии в Республике Узбекистан", (Сборник нормативных актов) Т. 1995 й. </w:t>
      </w:r>
    </w:p>
    <w:p w:rsidR="00382127" w:rsidRPr="00616CCB" w:rsidRDefault="00382127" w:rsidP="00382127">
      <w:pPr>
        <w:pStyle w:val="a5"/>
        <w:spacing w:line="360" w:lineRule="auto"/>
        <w:rPr>
          <w:b/>
          <w:bCs/>
          <w:iCs/>
          <w:sz w:val="24"/>
          <w:szCs w:val="24"/>
        </w:rPr>
      </w:pPr>
    </w:p>
    <w:p w:rsidR="00382127" w:rsidRPr="00616CCB" w:rsidRDefault="00382127" w:rsidP="00382127">
      <w:pPr>
        <w:pStyle w:val="a3"/>
        <w:numPr>
          <w:ilvl w:val="1"/>
          <w:numId w:val="10"/>
        </w:numPr>
        <w:spacing w:line="360" w:lineRule="auto"/>
        <w:jc w:val="center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sz w:val="24"/>
          <w:szCs w:val="24"/>
        </w:rPr>
        <w:t>Ишлаб чикариш турлари.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Ихтисослашиш даражасига,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арилаётган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сулотлари турлари ва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дорига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араб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аришнинг турлари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ланилади.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турлари-доимий номенклатура асосида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ариш,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элементлари ва омиллари бирлигинининг хусусиятлари ва ташкилий-техник, 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тисодий тавсифларининг йи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индисидир.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турлари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уйидагиларга бўлинади:якка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ариш,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ариш, оммавий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Ягона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ариш-ме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жараёнининг т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ўз</w:t>
      </w:r>
      <w:r w:rsidRPr="00616CCB">
        <w:rPr>
          <w:rFonts w:ascii="Times Uzb Roman" w:eastAsia="MS Mincho" w:hAnsi="Times Uzb Roman" w:cs="Tahoma"/>
          <w:sz w:val="24"/>
          <w:szCs w:val="24"/>
        </w:rPr>
        <w:t>илиши, ўзининг бе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арорлиги билан корхонанинг асосий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иш жойларида бажарилаётган жараёнлар бир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тайёр бўлгандан сўнг 2-ма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учун ўзгаради, яна янги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жараёни бошланади.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маълум бир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арилади ёки фа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бир марта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арилади-маълум буюртма асосида якка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шароитида иш жойлари ўзига доимий бириктирилган операцияларга эга эмас, улар турли хил операциялар билан юкланадилар. Якка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корхоналарига янги турдаги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арувчи ю</w:t>
      </w:r>
      <w:r w:rsidRPr="00616CCB">
        <w:rPr>
          <w:rFonts w:ascii="Times New Roman" w:eastAsia="MS Mincho" w:hAnsi="Times New Roman" w:cs="Times New Roman"/>
          <w:sz w:val="24"/>
          <w:szCs w:val="24"/>
          <w:lang w:val="uz-Cyrl-UZ"/>
        </w:rPr>
        <w:t>қ</w:t>
      </w:r>
      <w:r w:rsidRPr="00616CCB">
        <w:rPr>
          <w:rFonts w:ascii="Times Uzb Roman" w:eastAsia="MS Mincho" w:hAnsi="Times Uzb Roman" w:cs="Tahoma"/>
          <w:sz w:val="24"/>
          <w:szCs w:val="24"/>
        </w:rPr>
        <w:t>ори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тажрибали корхоналар киритилади.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Ози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-ов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саноати корхоналарида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аришнинг бундай тури илмий-ишлаб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бирлашмаларида ёки корхоналарнинг ёрдамчи,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ариши (ремонт, механика хоналари)да к</w:t>
      </w:r>
      <w:r w:rsidRPr="00616CCB">
        <w:rPr>
          <w:rFonts w:ascii="Times Uzb Roman" w:eastAsia="MS Mincho" w:hAnsi="Times Uzb Roman" w:cs="Tahoma"/>
          <w:b/>
          <w:sz w:val="24"/>
          <w:szCs w:val="24"/>
        </w:rPr>
        <w:t>ўз</w:t>
      </w:r>
      <w:r w:rsidRPr="00616CCB">
        <w:rPr>
          <w:rFonts w:ascii="Times Uzb Roman" w:eastAsia="MS Mincho" w:hAnsi="Times Uzb Roman" w:cs="Tahoma"/>
          <w:sz w:val="24"/>
          <w:szCs w:val="24"/>
        </w:rPr>
        <w:t>атиш мумкин.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номенклатурасининг хилма-хиллиги бир неча операцияларни бажарувчи универсал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озлар ва машиналарни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ўллашни талаб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илади. Асосий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аришдаги ало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 иш жойларида бажариладиган операцияларнинг мазмуни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бири бирлик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арилгандан кейин ўзгараверади. Махсус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озларнинг маълум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дорда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ўлланилиши жонли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сарфини оширишга олиб келиб, паст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унумдорлигига эга бўлишга сабаб бўлади. Бу ерда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предметларининг кетма-кет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аракати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ўлланилади, асосий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 узлуксиз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потоки асосида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илишнинг имкони бўлмайди, бу ерда жуда ю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ори малакали ишчилар ишлаши керак.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- бу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шаклида маълум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 орали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ида бир хил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сулотларнинг серияларини тайёрлаш такрорланади.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жараёнларида иш жойлари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кетма-кетликда бажариладиган бир неча операциялар билан бириктирилади.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номенклатураси хилма-хиллиги ва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ажмига бо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лик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олда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майда серияли, ўрта серияли ва йирик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аришга бўлинади.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Кам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учун майда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илинади. Бунда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сулот номенклатураси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хил бўлади. Йирик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кўп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дорда кам номенклатурали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билан фар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ланади, шунингдек оммавий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аришдан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 фар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ланади. Бу ўрта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орали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тур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исобланиб,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 майда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ам йирик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хусусиятларини ўз ичига олади.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учун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жараёнларнинг такрорланиши хос бўлиб, унинг структураси бар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арордир. Ю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ори унумдорли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озларни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ўллаши имконияти ва ишларнинг ихтисослашганлиги жонли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сарфини деярли камайтиради ва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 давомийлигини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артиради.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партияларини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аришга киргизиш ва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такрорланадиган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 орали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ида тайёрлаш поток асосида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илишни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озо этади. Кўп номенклатурали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арувчи ози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-ов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корхоналари учун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тури хосдир.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 xml:space="preserve">Уларга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уйидагилар киради: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андолат, нон, макарон, вино, маргарин, пиво ва алкоголсиз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сулотлар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арувчи корхоналар. Бу корхоналарда смена ёки сутка давомида поток чизи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ларининг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учун рационал ихтисослашуви зарурдир.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турининг якка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турига нисбатан афзаллиги шундаки,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аришда иш жойларининг ихтисослашуви ва чу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ур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та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симотига эга, бу ерда жи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озлардан фойдаланиш даражаси яхши,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унумдорлиги ю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ори яъни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жараёнини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самаралидир.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Оммавий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-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жараёнининг давомийлиги ва унинг мураккаблиги билан фар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илади. Бу ерда бир хил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сулот тайёрлашда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 бир иш жойида,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ар иш кунида бир хил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жараёни такрорланади.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Оммавий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 xml:space="preserve">  </w:t>
      </w:r>
      <w:r w:rsidRPr="00616CCB">
        <w:rPr>
          <w:rFonts w:ascii="Times Uzb Roman" w:eastAsia="MS Mincho" w:hAnsi="Times Uzb Roman" w:cs="Tahoma"/>
          <w:sz w:val="24"/>
          <w:szCs w:val="24"/>
        </w:rPr>
        <w:t>фа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бу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дой унидан тайёрланган нон, ёки фа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ат жавдар унидан тайёрланган нон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аришга ихтисослашган корхонадир.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анд-шакар ёки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анд-рафинад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аришга ихтисослашган корхоналар учун характерлидир. Бу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аришда механизациялашган ва автоматлашган операциялар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иссаси кўпдир. </w:t>
      </w: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Оммавий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турида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нат предметларининг параллел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аракати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ўлланилади, бу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даври давомийлигини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ис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артиради. </w:t>
      </w: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  <w:lang w:val="uz-Cyrl-UZ"/>
        </w:rPr>
      </w:pPr>
    </w:p>
    <w:p w:rsidR="00382127" w:rsidRPr="00616CCB" w:rsidRDefault="00382127" w:rsidP="00382127">
      <w:pPr>
        <w:pStyle w:val="a3"/>
        <w:numPr>
          <w:ilvl w:val="1"/>
          <w:numId w:val="10"/>
        </w:numPr>
        <w:spacing w:line="360" w:lineRule="auto"/>
        <w:jc w:val="center"/>
        <w:rPr>
          <w:rFonts w:ascii="Times Uzb Roman" w:eastAsia="MS Mincho" w:hAnsi="Times Uzb Roman" w:cs="Tahoma"/>
          <w:b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sz w:val="24"/>
          <w:szCs w:val="24"/>
        </w:rPr>
        <w:t>Ишлаб чикаришни ташкил килиш методлари.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турлари уни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методини ани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лайди.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илишнинг 3 методи мавжуд: поток асосида, партияли , ягона.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поток асосида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методи-технологик жараён бўйича жойлашган иш жойларида асосий, ёрдамчи, хизмат кўрсатувчи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операцияларини бажаришга ихтисослаштирилиб,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 ва фазо бўйича ритм асосида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такрорланишига асосланган методдир. Бу метод оммавий ва йирик 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турларига хосдир.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партияли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методи - бу методда даврий равишда чегараланмаган номенклатура асосида маълум ми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дорда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тушунилади.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аришнинг партияли методи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аришнинг серияли турига хосдир.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аришнинг ягона методини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илишда маълум ва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т орали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ида такрорланадиган ёки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еч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ачон такрорланмайдиган ягона нусхада кенг номенклатурада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арилади. </w:t>
      </w:r>
    </w:p>
    <w:p w:rsidR="00382127" w:rsidRPr="00616CCB" w:rsidRDefault="00382127" w:rsidP="00382127">
      <w:pPr>
        <w:pStyle w:val="a3"/>
        <w:spacing w:line="360" w:lineRule="auto"/>
        <w:ind w:firstLine="708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илиш методини танлашда таъсир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илувчи омиллар:</w:t>
      </w:r>
    </w:p>
    <w:p w:rsidR="00382127" w:rsidRPr="00616CCB" w:rsidRDefault="00382127" w:rsidP="00382127">
      <w:pPr>
        <w:pStyle w:val="a3"/>
        <w:numPr>
          <w:ilvl w:val="0"/>
          <w:numId w:val="1"/>
        </w:numPr>
        <w:tabs>
          <w:tab w:val="clear" w:pos="1563"/>
          <w:tab w:val="num" w:pos="1080"/>
        </w:tabs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ариладиган 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номенклатураси;</w:t>
      </w:r>
    </w:p>
    <w:p w:rsidR="00382127" w:rsidRPr="00616CCB" w:rsidRDefault="00382127" w:rsidP="00382127">
      <w:pPr>
        <w:pStyle w:val="a3"/>
        <w:numPr>
          <w:ilvl w:val="0"/>
          <w:numId w:val="1"/>
        </w:numPr>
        <w:tabs>
          <w:tab w:val="clear" w:pos="1563"/>
          <w:tab w:val="num" w:pos="1080"/>
        </w:tabs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дастури;</w:t>
      </w:r>
    </w:p>
    <w:p w:rsidR="00382127" w:rsidRPr="00616CCB" w:rsidRDefault="00382127" w:rsidP="00382127">
      <w:pPr>
        <w:pStyle w:val="a3"/>
        <w:numPr>
          <w:ilvl w:val="0"/>
          <w:numId w:val="1"/>
        </w:numPr>
        <w:tabs>
          <w:tab w:val="clear" w:pos="1563"/>
          <w:tab w:val="num" w:pos="1080"/>
        </w:tabs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 даврийлиги;</w:t>
      </w:r>
    </w:p>
    <w:p w:rsidR="00382127" w:rsidRPr="00616CCB" w:rsidRDefault="00382127" w:rsidP="00382127">
      <w:pPr>
        <w:pStyle w:val="a3"/>
        <w:numPr>
          <w:ilvl w:val="0"/>
          <w:numId w:val="1"/>
        </w:numPr>
        <w:tabs>
          <w:tab w:val="clear" w:pos="1563"/>
          <w:tab w:val="num" w:pos="1080"/>
        </w:tabs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ма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сулот ме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ћ</w:t>
      </w:r>
      <w:r w:rsidRPr="00616CCB">
        <w:rPr>
          <w:rFonts w:ascii="Times Uzb Roman" w:eastAsia="MS Mincho" w:hAnsi="Times Uzb Roman" w:cs="Tahoma"/>
          <w:sz w:val="24"/>
          <w:szCs w:val="24"/>
        </w:rPr>
        <w:t>нат си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ѓ</w:t>
      </w:r>
      <w:r w:rsidRPr="00616CCB">
        <w:rPr>
          <w:rFonts w:ascii="Times Uzb Roman" w:eastAsia="MS Mincho" w:hAnsi="Times Uzb Roman" w:cs="Tahoma"/>
          <w:sz w:val="24"/>
          <w:szCs w:val="24"/>
        </w:rPr>
        <w:t>ими;</w:t>
      </w:r>
    </w:p>
    <w:p w:rsidR="00382127" w:rsidRPr="00616CCB" w:rsidRDefault="00382127" w:rsidP="00382127">
      <w:pPr>
        <w:pStyle w:val="a3"/>
        <w:numPr>
          <w:ilvl w:val="0"/>
          <w:numId w:val="1"/>
        </w:numPr>
        <w:tabs>
          <w:tab w:val="clear" w:pos="1563"/>
          <w:tab w:val="num" w:pos="1080"/>
        </w:tabs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 технологияси хусусияти. </w:t>
      </w: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eastAsia="MS Mincho" w:hAnsi="Times Uzb Roman" w:cs="Tahoma"/>
          <w:b/>
          <w:bCs/>
          <w:i/>
          <w:sz w:val="24"/>
          <w:szCs w:val="24"/>
        </w:rPr>
      </w:pPr>
      <w:r w:rsidRPr="00616CCB">
        <w:rPr>
          <w:rFonts w:ascii="Times Uzb Roman" w:eastAsia="MS Mincho" w:hAnsi="Times Uzb Roman" w:cs="Tahoma"/>
          <w:b/>
          <w:bCs/>
          <w:i/>
          <w:sz w:val="24"/>
          <w:szCs w:val="24"/>
        </w:rPr>
        <w:t>Таянч иборалар:</w:t>
      </w:r>
    </w:p>
    <w:p w:rsidR="00382127" w:rsidRPr="00616CCB" w:rsidRDefault="00382127" w:rsidP="00382127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Ягона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ариш;</w:t>
      </w:r>
    </w:p>
    <w:p w:rsidR="00382127" w:rsidRPr="00616CCB" w:rsidRDefault="00382127" w:rsidP="00382127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Серияли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ариш;</w:t>
      </w:r>
    </w:p>
    <w:p w:rsidR="00382127" w:rsidRPr="00616CCB" w:rsidRDefault="00382127" w:rsidP="00382127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Оммавий 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ариш;</w:t>
      </w:r>
    </w:p>
    <w:p w:rsidR="00382127" w:rsidRPr="00616CCB" w:rsidRDefault="00382127" w:rsidP="00382127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ягона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методи;</w:t>
      </w:r>
    </w:p>
    <w:p w:rsidR="00382127" w:rsidRPr="00616CCB" w:rsidRDefault="00382127" w:rsidP="00382127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поток асосида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методи;</w:t>
      </w:r>
    </w:p>
    <w:p w:rsidR="00382127" w:rsidRPr="00616CCB" w:rsidRDefault="00382127" w:rsidP="00382127">
      <w:pPr>
        <w:pStyle w:val="a3"/>
        <w:numPr>
          <w:ilvl w:val="0"/>
          <w:numId w:val="8"/>
        </w:numPr>
        <w:spacing w:line="360" w:lineRule="auto"/>
        <w:jc w:val="both"/>
        <w:rPr>
          <w:rFonts w:ascii="Times Uzb Roman" w:eastAsia="MS Mincho" w:hAnsi="Times Uzb Roman" w:cs="Tahoma"/>
          <w:sz w:val="24"/>
          <w:szCs w:val="24"/>
        </w:rPr>
      </w:pPr>
      <w:r w:rsidRPr="00616CCB">
        <w:rPr>
          <w:rFonts w:ascii="Times Uzb Roman" w:eastAsia="MS Mincho" w:hAnsi="Times Uzb Roman" w:cs="Tahoma"/>
          <w:sz w:val="24"/>
          <w:szCs w:val="24"/>
        </w:rPr>
        <w:lastRenderedPageBreak/>
        <w:t>Ишлаб чи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 xml:space="preserve">аришни партияли ташкил </w:t>
      </w:r>
      <w:r w:rsidRPr="00616CCB">
        <w:rPr>
          <w:rFonts w:ascii="Times Uzb Roman" w:eastAsia="MS Mincho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eastAsia="MS Mincho" w:hAnsi="Times Uzb Roman" w:cs="Tahoma"/>
          <w:sz w:val="24"/>
          <w:szCs w:val="24"/>
        </w:rPr>
        <w:t>илиш методи.</w:t>
      </w: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hAnsi="Times Uzb Roman" w:cs="Tahoma"/>
          <w:b/>
          <w:bCs/>
          <w:i/>
          <w:sz w:val="24"/>
          <w:szCs w:val="24"/>
        </w:rPr>
      </w:pPr>
    </w:p>
    <w:p w:rsidR="00382127" w:rsidRPr="00616CCB" w:rsidRDefault="00382127" w:rsidP="00382127">
      <w:pPr>
        <w:pStyle w:val="a3"/>
        <w:spacing w:line="360" w:lineRule="auto"/>
        <w:jc w:val="center"/>
        <w:rPr>
          <w:rFonts w:ascii="Times Uzb Roman" w:hAnsi="Times Uzb Roman" w:cs="Tahoma"/>
          <w:b/>
          <w:bCs/>
          <w:i/>
          <w:sz w:val="24"/>
          <w:szCs w:val="24"/>
        </w:rPr>
      </w:pPr>
      <w:r w:rsidRPr="00616CCB">
        <w:rPr>
          <w:rFonts w:ascii="Times Uzb Roman" w:hAnsi="Times Uzb Roman" w:cs="Tahoma"/>
          <w:b/>
          <w:bCs/>
          <w:i/>
          <w:sz w:val="24"/>
          <w:szCs w:val="24"/>
        </w:rPr>
        <w:t>Назорат саволлари:</w:t>
      </w:r>
    </w:p>
    <w:p w:rsidR="00382127" w:rsidRPr="00616CCB" w:rsidRDefault="00382127" w:rsidP="00382127">
      <w:pPr>
        <w:pStyle w:val="a3"/>
        <w:numPr>
          <w:ilvl w:val="0"/>
          <w:numId w:val="5"/>
        </w:numPr>
        <w:tabs>
          <w:tab w:val="clear" w:pos="1428"/>
          <w:tab w:val="num" w:pos="720"/>
        </w:tabs>
        <w:spacing w:line="360" w:lineRule="auto"/>
        <w:ind w:left="900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 турларини тавсифлаб беринг. </w:t>
      </w:r>
    </w:p>
    <w:p w:rsidR="00382127" w:rsidRPr="00616CCB" w:rsidRDefault="00382127" w:rsidP="00382127">
      <w:pPr>
        <w:pStyle w:val="a3"/>
        <w:numPr>
          <w:ilvl w:val="0"/>
          <w:numId w:val="5"/>
        </w:numPr>
        <w:tabs>
          <w:tab w:val="clear" w:pos="1428"/>
          <w:tab w:val="num" w:pos="720"/>
        </w:tabs>
        <w:spacing w:line="360" w:lineRule="auto"/>
        <w:ind w:left="900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илиш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андай методларини биласиз. </w:t>
      </w:r>
    </w:p>
    <w:p w:rsidR="00382127" w:rsidRPr="00616CCB" w:rsidRDefault="00382127" w:rsidP="00382127">
      <w:pPr>
        <w:pStyle w:val="a3"/>
        <w:numPr>
          <w:ilvl w:val="0"/>
          <w:numId w:val="5"/>
        </w:numPr>
        <w:tabs>
          <w:tab w:val="clear" w:pos="1428"/>
          <w:tab w:val="num" w:pos="720"/>
        </w:tabs>
        <w:spacing w:line="360" w:lineRule="auto"/>
        <w:ind w:left="900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Оммавий 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ариш серияли 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аришдан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андай фар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 ќ</w:t>
      </w:r>
      <w:r w:rsidRPr="00616CCB">
        <w:rPr>
          <w:rFonts w:ascii="Times Uzb Roman" w:hAnsi="Times Uzb Roman" w:cs="Tahoma"/>
          <w:sz w:val="24"/>
          <w:szCs w:val="24"/>
        </w:rPr>
        <w:t xml:space="preserve">илади. </w:t>
      </w:r>
    </w:p>
    <w:p w:rsidR="00382127" w:rsidRPr="00616CCB" w:rsidRDefault="00382127" w:rsidP="00382127">
      <w:pPr>
        <w:pStyle w:val="a3"/>
        <w:numPr>
          <w:ilvl w:val="0"/>
          <w:numId w:val="5"/>
        </w:numPr>
        <w:tabs>
          <w:tab w:val="clear" w:pos="1428"/>
          <w:tab w:val="num" w:pos="720"/>
        </w:tabs>
        <w:spacing w:line="360" w:lineRule="auto"/>
        <w:ind w:left="900"/>
        <w:jc w:val="both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Ози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 – ов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ат саноати корхоналарида 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 турларининг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ўлланилишини асослаб беринг. </w:t>
      </w:r>
    </w:p>
    <w:p w:rsidR="00382127" w:rsidRPr="00616CCB" w:rsidRDefault="00382127" w:rsidP="00382127">
      <w:pPr>
        <w:pStyle w:val="a3"/>
        <w:numPr>
          <w:ilvl w:val="0"/>
          <w:numId w:val="5"/>
        </w:numPr>
        <w:tabs>
          <w:tab w:val="clear" w:pos="1428"/>
          <w:tab w:val="num" w:pos="720"/>
        </w:tabs>
        <w:spacing w:line="360" w:lineRule="auto"/>
        <w:ind w:left="900"/>
        <w:rPr>
          <w:rFonts w:ascii="Times Uzb Roman" w:hAnsi="Times Uzb Roman" w:cs="Tahoma"/>
          <w:sz w:val="24"/>
          <w:szCs w:val="24"/>
        </w:rPr>
      </w:pPr>
      <w:r w:rsidRPr="00616CCB">
        <w:rPr>
          <w:rFonts w:ascii="Times Uzb Roman" w:hAnsi="Times Uzb Roman" w:cs="Tahoma"/>
          <w:sz w:val="24"/>
          <w:szCs w:val="24"/>
        </w:rPr>
        <w:t>Ишлаб чи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аришни ташкил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 xml:space="preserve">илиш методини танлашда таъсир </w:t>
      </w:r>
      <w:r w:rsidRPr="00616CCB">
        <w:rPr>
          <w:rFonts w:ascii="Times Uzb Roman" w:hAnsi="Times Uzb Roman" w:cs="Tahoma"/>
          <w:sz w:val="24"/>
          <w:szCs w:val="24"/>
          <w:lang w:val="uz-Cyrl-UZ"/>
        </w:rPr>
        <w:t>ќ</w:t>
      </w:r>
      <w:r w:rsidRPr="00616CCB">
        <w:rPr>
          <w:rFonts w:ascii="Times Uzb Roman" w:hAnsi="Times Uzb Roman" w:cs="Tahoma"/>
          <w:sz w:val="24"/>
          <w:szCs w:val="24"/>
        </w:rPr>
        <w:t>илувчи омил ларни айтинг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5679"/>
    <w:multiLevelType w:val="multilevel"/>
    <w:tmpl w:val="5CC2044E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b/>
      </w:rPr>
    </w:lvl>
  </w:abstractNum>
  <w:abstractNum w:abstractNumId="1">
    <w:nsid w:val="19325948"/>
    <w:multiLevelType w:val="multilevel"/>
    <w:tmpl w:val="2738E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">
    <w:nsid w:val="356A5E2C"/>
    <w:multiLevelType w:val="hybridMultilevel"/>
    <w:tmpl w:val="55C4C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025A24">
      <w:start w:val="1"/>
      <w:numFmt w:val="decimal"/>
      <w:lvlText w:val="%4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36B3D"/>
    <w:multiLevelType w:val="hybridMultilevel"/>
    <w:tmpl w:val="994C773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843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843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43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43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43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43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43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43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4AC23C1D"/>
    <w:multiLevelType w:val="hybridMultilevel"/>
    <w:tmpl w:val="C2BE85BC"/>
    <w:lvl w:ilvl="0" w:tplc="266A30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84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4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4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4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4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4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9F4C45"/>
    <w:multiLevelType w:val="hybridMultilevel"/>
    <w:tmpl w:val="71961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FF0FD9"/>
    <w:multiLevelType w:val="hybridMultilevel"/>
    <w:tmpl w:val="B5E0C8DA"/>
    <w:lvl w:ilvl="0" w:tplc="5B22AE3A">
      <w:start w:val="2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MS Mincho" w:hAnsi="Times New Roman" w:cs="Times New Roman" w:hint="default"/>
      </w:rPr>
    </w:lvl>
    <w:lvl w:ilvl="1" w:tplc="0843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CC04E77"/>
    <w:multiLevelType w:val="hybridMultilevel"/>
    <w:tmpl w:val="FD205644"/>
    <w:lvl w:ilvl="0" w:tplc="084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4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747C030D"/>
    <w:multiLevelType w:val="hybridMultilevel"/>
    <w:tmpl w:val="7318F302"/>
    <w:lvl w:ilvl="0" w:tplc="084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4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9FD2238"/>
    <w:multiLevelType w:val="hybridMultilevel"/>
    <w:tmpl w:val="46BC1D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127"/>
    <w:rsid w:val="0038212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8212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8212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382127"/>
    <w:pPr>
      <w:tabs>
        <w:tab w:val="left" w:pos="8712"/>
      </w:tabs>
      <w:autoSpaceDE w:val="0"/>
      <w:autoSpaceDN w:val="0"/>
      <w:adjustRightInd w:val="0"/>
      <w:ind w:left="527" w:hanging="452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821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ody Text"/>
    <w:basedOn w:val="a"/>
    <w:link w:val="a8"/>
    <w:rsid w:val="00382127"/>
    <w:pPr>
      <w:jc w:val="center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3821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9">
    <w:name w:val="Краткий обратный адрес"/>
    <w:basedOn w:val="a"/>
    <w:rsid w:val="00382127"/>
  </w:style>
  <w:style w:type="paragraph" w:customStyle="1" w:styleId="aa">
    <w:name w:val="я"/>
    <w:basedOn w:val="a3"/>
    <w:rsid w:val="00382127"/>
    <w:pPr>
      <w:spacing w:line="312" w:lineRule="auto"/>
      <w:jc w:val="center"/>
    </w:pPr>
    <w:rPr>
      <w:rFonts w:ascii="Times New Roman" w:eastAsia="MS Mincho" w:hAnsi="Times New Roman" w:cs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8212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8212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382127"/>
    <w:pPr>
      <w:tabs>
        <w:tab w:val="left" w:pos="8712"/>
      </w:tabs>
      <w:autoSpaceDE w:val="0"/>
      <w:autoSpaceDN w:val="0"/>
      <w:adjustRightInd w:val="0"/>
      <w:ind w:left="527" w:hanging="452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821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ody Text"/>
    <w:basedOn w:val="a"/>
    <w:link w:val="a8"/>
    <w:rsid w:val="00382127"/>
    <w:pPr>
      <w:jc w:val="center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3821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9">
    <w:name w:val="Краткий обратный адрес"/>
    <w:basedOn w:val="a"/>
    <w:rsid w:val="00382127"/>
  </w:style>
  <w:style w:type="paragraph" w:customStyle="1" w:styleId="aa">
    <w:name w:val="я"/>
    <w:basedOn w:val="a3"/>
    <w:rsid w:val="00382127"/>
    <w:pPr>
      <w:spacing w:line="312" w:lineRule="auto"/>
      <w:jc w:val="center"/>
    </w:pPr>
    <w:rPr>
      <w:rFonts w:ascii="Times New Roman" w:eastAsia="MS Mincho" w:hAnsi="Times New Roman" w:cs="Times New Roman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2430</Words>
  <Characters>13854</Characters>
  <Application>Microsoft Office Word</Application>
  <DocSecurity>0</DocSecurity>
  <Lines>115</Lines>
  <Paragraphs>32</Paragraphs>
  <ScaleCrop>false</ScaleCrop>
  <Company>Home</Company>
  <LinksUpToDate>false</LinksUpToDate>
  <CharactersWithSpaces>16252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2012-11-06T05:38:00Z</dcterms:created>
  <dcterms:modified xsi:type="dcterms:W3CDTF">2012-11-06T05:39:00Z</dcterms:modified>
</cp:coreProperties>
</file>